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722D4C" w14:textId="77777777" w:rsidR="006A151C" w:rsidRPr="005625B5" w:rsidRDefault="006A151C" w:rsidP="006B2AE8">
      <w:pPr>
        <w:spacing w:after="0" w:line="100" w:lineRule="atLeast"/>
        <w:rPr>
          <w:rFonts w:asciiTheme="minorHAnsi" w:eastAsia="Times New Roman" w:hAnsiTheme="minorHAnsi" w:cstheme="minorHAnsi"/>
          <w:bCs/>
          <w:sz w:val="24"/>
          <w:szCs w:val="24"/>
        </w:rPr>
      </w:pPr>
    </w:p>
    <w:p w14:paraId="6F408C68" w14:textId="77777777" w:rsidR="006A151C" w:rsidRPr="005625B5" w:rsidRDefault="006A151C">
      <w:pPr>
        <w:spacing w:after="0" w:line="100" w:lineRule="atLeast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  <w:r w:rsidRPr="005625B5">
        <w:rPr>
          <w:rFonts w:asciiTheme="minorHAnsi" w:eastAsia="Times New Roman" w:hAnsiTheme="minorHAnsi" w:cstheme="minorHAnsi"/>
          <w:b/>
          <w:sz w:val="24"/>
          <w:szCs w:val="24"/>
        </w:rPr>
        <w:t xml:space="preserve">VERBALE GRUPPO DI LAVORO OPERATIVO </w:t>
      </w:r>
    </w:p>
    <w:p w14:paraId="1A575CC8" w14:textId="77777777" w:rsidR="006A151C" w:rsidRPr="005625B5" w:rsidRDefault="006A151C">
      <w:pPr>
        <w:spacing w:after="0" w:line="100" w:lineRule="atLeast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248F26D2" w14:textId="77777777" w:rsidR="006A151C" w:rsidRPr="005625B5" w:rsidRDefault="006A151C">
      <w:pPr>
        <w:spacing w:after="0" w:line="100" w:lineRule="atLeast"/>
        <w:jc w:val="center"/>
        <w:rPr>
          <w:rFonts w:asciiTheme="minorHAnsi" w:eastAsia="Times New Roman" w:hAnsiTheme="minorHAnsi" w:cstheme="minorHAnsi"/>
          <w:b/>
          <w:sz w:val="24"/>
          <w:szCs w:val="24"/>
          <w:u w:val="single"/>
        </w:rPr>
      </w:pPr>
      <w:r w:rsidRPr="005625B5">
        <w:rPr>
          <w:rFonts w:asciiTheme="minorHAnsi" w:eastAsia="Times New Roman" w:hAnsiTheme="minorHAnsi" w:cstheme="minorHAnsi"/>
          <w:b/>
          <w:sz w:val="24"/>
          <w:szCs w:val="24"/>
        </w:rPr>
        <w:t>Verbale n°</w:t>
      </w:r>
      <w:r w:rsidRPr="005625B5">
        <w:rPr>
          <w:rFonts w:asciiTheme="minorHAnsi" w:eastAsia="Times New Roman" w:hAnsiTheme="minorHAnsi" w:cstheme="minorHAnsi"/>
          <w:b/>
          <w:sz w:val="24"/>
          <w:szCs w:val="24"/>
          <w:u w:val="single"/>
        </w:rPr>
        <w:t xml:space="preserve"> </w:t>
      </w:r>
      <w:r w:rsidRPr="005625B5">
        <w:rPr>
          <w:rFonts w:asciiTheme="minorHAnsi" w:eastAsia="Times New Roman" w:hAnsiTheme="minorHAnsi" w:cstheme="minorHAnsi"/>
          <w:sz w:val="24"/>
          <w:szCs w:val="24"/>
          <w:u w:val="single"/>
        </w:rPr>
        <w:t>__</w:t>
      </w:r>
    </w:p>
    <w:p w14:paraId="22D108AD" w14:textId="77777777" w:rsidR="006A151C" w:rsidRPr="005625B5" w:rsidRDefault="006A151C">
      <w:pPr>
        <w:spacing w:after="0" w:line="100" w:lineRule="atLeast"/>
        <w:jc w:val="center"/>
        <w:rPr>
          <w:rFonts w:asciiTheme="minorHAnsi" w:eastAsia="Times New Roman" w:hAnsiTheme="minorHAnsi" w:cstheme="minorHAnsi"/>
          <w:b/>
          <w:sz w:val="24"/>
          <w:szCs w:val="24"/>
          <w:u w:val="single"/>
        </w:rPr>
      </w:pPr>
    </w:p>
    <w:p w14:paraId="4846AC24" w14:textId="77777777" w:rsidR="006A151C" w:rsidRPr="005625B5" w:rsidRDefault="006A151C">
      <w:pPr>
        <w:spacing w:after="0" w:line="100" w:lineRule="atLeast"/>
        <w:jc w:val="center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5A46AC01" w14:textId="77777777" w:rsidR="006A151C" w:rsidRPr="005625B5" w:rsidRDefault="006A151C">
      <w:pPr>
        <w:spacing w:after="0" w:line="360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5625B5">
        <w:rPr>
          <w:rFonts w:asciiTheme="minorHAnsi" w:eastAsia="Times New Roman" w:hAnsiTheme="minorHAnsi" w:cstheme="minorHAnsi"/>
          <w:sz w:val="24"/>
          <w:szCs w:val="24"/>
        </w:rPr>
        <w:t>Il giorno    /     /     alle ore    :     , nei locali                                             , si riunisce il Gruppo di Lavoro Operativo per l'alunno/a                                        frequentante la classe        della Scuola dell'Infanzia/Primaria/Secondaria di 1° Grado  per discutere il seguente O.d.G:</w:t>
      </w:r>
    </w:p>
    <w:p w14:paraId="23E49C51" w14:textId="77777777" w:rsidR="005625B5" w:rsidRPr="005625B5" w:rsidRDefault="005625B5" w:rsidP="005625B5">
      <w:pPr>
        <w:widowControl w:val="0"/>
        <w:numPr>
          <w:ilvl w:val="0"/>
          <w:numId w:val="1"/>
        </w:numPr>
        <w:tabs>
          <w:tab w:val="clear" w:pos="0"/>
          <w:tab w:val="num" w:pos="720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hi-IN" w:bidi="hi-IN"/>
        </w:rPr>
      </w:pPr>
      <w:r w:rsidRPr="005625B5">
        <w:rPr>
          <w:rFonts w:asciiTheme="minorHAnsi" w:hAnsiTheme="minorHAnsi" w:cstheme="minorHAnsi"/>
          <w:sz w:val="24"/>
          <w:szCs w:val="24"/>
          <w:lang w:eastAsia="hi-IN" w:bidi="hi-IN"/>
        </w:rPr>
        <w:t>Verifica finale degli obiettivi del PEI;</w:t>
      </w:r>
    </w:p>
    <w:p w14:paraId="144D8C58" w14:textId="77777777" w:rsidR="005625B5" w:rsidRPr="005625B5" w:rsidRDefault="005625B5" w:rsidP="005625B5">
      <w:pPr>
        <w:widowControl w:val="0"/>
        <w:numPr>
          <w:ilvl w:val="0"/>
          <w:numId w:val="1"/>
        </w:numPr>
        <w:tabs>
          <w:tab w:val="clear" w:pos="0"/>
          <w:tab w:val="num" w:pos="720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hi-IN" w:bidi="hi-IN"/>
        </w:rPr>
      </w:pPr>
      <w:r w:rsidRPr="005625B5">
        <w:rPr>
          <w:rFonts w:asciiTheme="minorHAnsi" w:hAnsiTheme="minorHAnsi" w:cstheme="minorHAnsi"/>
          <w:sz w:val="24"/>
          <w:szCs w:val="24"/>
          <w:lang w:eastAsia="hi-IN" w:bidi="hi-IN"/>
        </w:rPr>
        <w:t>Indicazioni operative per PEI anno scolastico successivo;</w:t>
      </w:r>
    </w:p>
    <w:p w14:paraId="7E0DD94B" w14:textId="77777777" w:rsidR="005625B5" w:rsidRPr="005625B5" w:rsidRDefault="005625B5" w:rsidP="005625B5">
      <w:pPr>
        <w:widowControl w:val="0"/>
        <w:numPr>
          <w:ilvl w:val="0"/>
          <w:numId w:val="1"/>
        </w:numPr>
        <w:tabs>
          <w:tab w:val="clear" w:pos="0"/>
          <w:tab w:val="num" w:pos="720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hi-IN" w:bidi="hi-IN"/>
        </w:rPr>
      </w:pPr>
      <w:r w:rsidRPr="005625B5">
        <w:rPr>
          <w:rFonts w:asciiTheme="minorHAnsi" w:hAnsiTheme="minorHAnsi" w:cstheme="minorHAnsi"/>
          <w:sz w:val="24"/>
          <w:szCs w:val="24"/>
          <w:lang w:eastAsia="hi-IN" w:bidi="hi-IN"/>
        </w:rPr>
        <w:t>Proposta motivata risorse professionali per l'anno scolastico 2024/2025;</w:t>
      </w:r>
    </w:p>
    <w:p w14:paraId="7455FD77" w14:textId="77777777" w:rsidR="005625B5" w:rsidRPr="005625B5" w:rsidRDefault="005625B5" w:rsidP="005625B5">
      <w:pPr>
        <w:widowControl w:val="0"/>
        <w:numPr>
          <w:ilvl w:val="0"/>
          <w:numId w:val="1"/>
        </w:numPr>
        <w:tabs>
          <w:tab w:val="clear" w:pos="0"/>
          <w:tab w:val="num" w:pos="720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  <w:lang w:eastAsia="hi-IN" w:bidi="hi-IN"/>
        </w:rPr>
      </w:pPr>
      <w:r w:rsidRPr="005625B5">
        <w:rPr>
          <w:rFonts w:asciiTheme="minorHAnsi" w:hAnsiTheme="minorHAnsi" w:cstheme="minorHAnsi"/>
          <w:sz w:val="24"/>
          <w:szCs w:val="24"/>
          <w:lang w:eastAsia="hi-IN" w:bidi="hi-IN"/>
        </w:rPr>
        <w:t>Varie ed eventuali.</w:t>
      </w:r>
    </w:p>
    <w:p w14:paraId="5EF521D7" w14:textId="77777777" w:rsidR="006A151C" w:rsidRPr="005625B5" w:rsidRDefault="006A151C">
      <w:pPr>
        <w:spacing w:after="0" w:line="360" w:lineRule="auto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7D200B1F" w14:textId="77777777" w:rsidR="006A151C" w:rsidRPr="005625B5" w:rsidRDefault="006A151C">
      <w:pPr>
        <w:widowControl w:val="0"/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5625B5">
        <w:rPr>
          <w:rFonts w:asciiTheme="minorHAnsi" w:eastAsia="Times New Roman" w:hAnsiTheme="minorHAnsi" w:cstheme="minorHAnsi"/>
          <w:color w:val="000000"/>
          <w:sz w:val="24"/>
          <w:szCs w:val="24"/>
        </w:rPr>
        <w:t>Sono presenti i seguenti componenti del GLO:</w:t>
      </w:r>
    </w:p>
    <w:p w14:paraId="5157922E" w14:textId="77777777" w:rsidR="006A151C" w:rsidRPr="005625B5" w:rsidRDefault="006A151C">
      <w:pPr>
        <w:widowControl w:val="0"/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5625B5">
        <w:rPr>
          <w:rFonts w:asciiTheme="minorHAnsi" w:eastAsia="Times New Roman" w:hAnsiTheme="minorHAnsi" w:cstheme="minorHAnsi"/>
          <w:color w:val="000000"/>
          <w:sz w:val="24"/>
          <w:szCs w:val="24"/>
        </w:rPr>
        <w:t>Dirigente Scolastico:</w:t>
      </w:r>
      <w:r w:rsidR="006B2AE8" w:rsidRPr="005625B5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5625B5">
        <w:rPr>
          <w:rFonts w:asciiTheme="minorHAnsi" w:eastAsia="Times New Roman" w:hAnsiTheme="minorHAnsi" w:cstheme="minorHAnsi"/>
          <w:color w:val="000000"/>
          <w:sz w:val="24"/>
          <w:szCs w:val="24"/>
        </w:rPr>
        <w:t>___________________________________________________</w:t>
      </w:r>
    </w:p>
    <w:p w14:paraId="278FDA89" w14:textId="77777777" w:rsidR="006A151C" w:rsidRPr="005625B5" w:rsidRDefault="006A151C">
      <w:pPr>
        <w:widowControl w:val="0"/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5625B5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F.S </w:t>
      </w:r>
      <w:r w:rsidR="006B2AE8" w:rsidRPr="005625B5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Area </w:t>
      </w:r>
      <w:r w:rsidRPr="005625B5">
        <w:rPr>
          <w:rFonts w:asciiTheme="minorHAnsi" w:eastAsia="Times New Roman" w:hAnsiTheme="minorHAnsi" w:cstheme="minorHAnsi"/>
          <w:color w:val="000000"/>
          <w:sz w:val="24"/>
          <w:szCs w:val="24"/>
        </w:rPr>
        <w:t>Inclusione:_____________________________________________</w:t>
      </w:r>
    </w:p>
    <w:p w14:paraId="54BF7BDB" w14:textId="77777777" w:rsidR="006A151C" w:rsidRPr="005625B5" w:rsidRDefault="006A151C">
      <w:pPr>
        <w:widowControl w:val="0"/>
        <w:spacing w:after="0"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5625B5">
        <w:rPr>
          <w:rFonts w:asciiTheme="minorHAnsi" w:eastAsia="Times New Roman" w:hAnsiTheme="minorHAnsi" w:cstheme="minorHAnsi"/>
          <w:color w:val="000000"/>
          <w:sz w:val="24"/>
          <w:szCs w:val="24"/>
        </w:rPr>
        <w:t>Insegnante di sostegno:</w:t>
      </w:r>
      <w:r w:rsidR="006B2AE8" w:rsidRPr="005625B5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5625B5">
        <w:rPr>
          <w:rFonts w:asciiTheme="minorHAnsi" w:eastAsia="Times New Roman" w:hAnsiTheme="minorHAnsi" w:cstheme="minorHAnsi"/>
          <w:color w:val="000000"/>
          <w:sz w:val="24"/>
          <w:szCs w:val="24"/>
        </w:rPr>
        <w:t>______________________________________</w:t>
      </w:r>
    </w:p>
    <w:p w14:paraId="50FF6257" w14:textId="77777777" w:rsidR="006A151C" w:rsidRPr="005625B5" w:rsidRDefault="006A151C">
      <w:pPr>
        <w:widowControl w:val="0"/>
        <w:spacing w:after="0" w:line="360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625B5">
        <w:rPr>
          <w:rFonts w:asciiTheme="minorHAnsi" w:eastAsia="Times New Roman" w:hAnsiTheme="minorHAnsi" w:cstheme="minorHAnsi"/>
          <w:color w:val="000000"/>
          <w:sz w:val="24"/>
          <w:szCs w:val="24"/>
        </w:rPr>
        <w:t>Docenti:</w:t>
      </w:r>
      <w:r w:rsidR="006B2AE8" w:rsidRPr="005625B5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5625B5">
        <w:rPr>
          <w:rFonts w:asciiTheme="minorHAnsi" w:eastAsia="Times New Roman" w:hAnsiTheme="minorHAnsi" w:cstheme="minorHAnsi"/>
          <w:color w:val="000000"/>
          <w:sz w:val="24"/>
          <w:szCs w:val="24"/>
        </w:rPr>
        <w:t>_____________________________________________________________</w:t>
      </w:r>
    </w:p>
    <w:p w14:paraId="706C7F04" w14:textId="77777777" w:rsidR="006A151C" w:rsidRPr="005625B5" w:rsidRDefault="006A151C">
      <w:pPr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625B5">
        <w:rPr>
          <w:rFonts w:asciiTheme="minorHAnsi" w:eastAsia="Calibri" w:hAnsiTheme="minorHAnsi" w:cstheme="minorHAnsi"/>
          <w:color w:val="000000"/>
          <w:sz w:val="24"/>
          <w:szCs w:val="24"/>
        </w:rPr>
        <w:t>Genitori</w:t>
      </w:r>
      <w:r w:rsidR="006B2AE8" w:rsidRPr="005625B5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625B5">
        <w:rPr>
          <w:rFonts w:asciiTheme="minorHAnsi" w:eastAsia="Calibri" w:hAnsiTheme="minorHAnsi" w:cstheme="minorHAnsi"/>
          <w:color w:val="000000"/>
          <w:sz w:val="24"/>
          <w:szCs w:val="24"/>
        </w:rPr>
        <w:t>:_____________________________________________________________</w:t>
      </w:r>
    </w:p>
    <w:p w14:paraId="0D51AD60" w14:textId="77777777" w:rsidR="006A151C" w:rsidRPr="005625B5" w:rsidRDefault="006A151C">
      <w:pPr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625B5">
        <w:rPr>
          <w:rFonts w:asciiTheme="minorHAnsi" w:eastAsia="Calibri" w:hAnsiTheme="minorHAnsi" w:cstheme="minorHAnsi"/>
          <w:color w:val="000000"/>
          <w:sz w:val="24"/>
          <w:szCs w:val="24"/>
        </w:rPr>
        <w:t>Rappresentanti NPI:</w:t>
      </w:r>
      <w:r w:rsidR="006B2AE8" w:rsidRPr="005625B5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625B5">
        <w:rPr>
          <w:rFonts w:asciiTheme="minorHAnsi" w:eastAsia="Calibri" w:hAnsiTheme="minorHAnsi" w:cstheme="minorHAnsi"/>
          <w:color w:val="000000"/>
          <w:sz w:val="24"/>
          <w:szCs w:val="24"/>
        </w:rPr>
        <w:t>___________________________________________________</w:t>
      </w:r>
    </w:p>
    <w:p w14:paraId="1174E52A" w14:textId="77777777" w:rsidR="006A151C" w:rsidRPr="005625B5" w:rsidRDefault="006A151C">
      <w:pPr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625B5">
        <w:rPr>
          <w:rFonts w:asciiTheme="minorHAnsi" w:eastAsia="Calibri" w:hAnsiTheme="minorHAnsi" w:cstheme="minorHAnsi"/>
          <w:color w:val="000000"/>
          <w:sz w:val="24"/>
          <w:szCs w:val="24"/>
        </w:rPr>
        <w:t>Psicologo/a:</w:t>
      </w:r>
      <w:r w:rsidR="006B2AE8" w:rsidRPr="005625B5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625B5">
        <w:rPr>
          <w:rFonts w:asciiTheme="minorHAnsi" w:eastAsia="Calibri" w:hAnsiTheme="minorHAnsi" w:cstheme="minorHAnsi"/>
          <w:color w:val="000000"/>
          <w:sz w:val="24"/>
          <w:szCs w:val="24"/>
        </w:rPr>
        <w:t>__________________________________________________________</w:t>
      </w:r>
    </w:p>
    <w:p w14:paraId="4C8832F4" w14:textId="77777777" w:rsidR="006A151C" w:rsidRPr="005625B5" w:rsidRDefault="006B2AE8">
      <w:pPr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5625B5">
        <w:rPr>
          <w:rFonts w:asciiTheme="minorHAnsi" w:eastAsia="Calibri" w:hAnsiTheme="minorHAnsi" w:cstheme="minorHAnsi"/>
          <w:color w:val="000000"/>
          <w:sz w:val="24"/>
          <w:szCs w:val="24"/>
        </w:rPr>
        <w:t>OEPA</w:t>
      </w:r>
      <w:r w:rsidR="006A151C" w:rsidRPr="005625B5">
        <w:rPr>
          <w:rFonts w:asciiTheme="minorHAnsi" w:eastAsia="Calibri" w:hAnsiTheme="minorHAnsi" w:cstheme="minorHAnsi"/>
          <w:color w:val="000000"/>
          <w:sz w:val="24"/>
          <w:szCs w:val="24"/>
        </w:rPr>
        <w:t>:</w:t>
      </w:r>
      <w:r w:rsidRPr="005625B5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="006A151C" w:rsidRPr="005625B5">
        <w:rPr>
          <w:rFonts w:asciiTheme="minorHAnsi" w:eastAsia="Calibri" w:hAnsiTheme="minorHAnsi" w:cstheme="minorHAnsi"/>
          <w:color w:val="000000"/>
          <w:sz w:val="24"/>
          <w:szCs w:val="24"/>
        </w:rPr>
        <w:t>__________________________________________________</w:t>
      </w:r>
    </w:p>
    <w:p w14:paraId="2017AB69" w14:textId="77777777" w:rsidR="006A151C" w:rsidRPr="005625B5" w:rsidRDefault="006A151C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5625B5">
        <w:rPr>
          <w:rFonts w:asciiTheme="minorHAnsi" w:eastAsia="Calibri" w:hAnsiTheme="minorHAnsi" w:cstheme="minorHAnsi"/>
          <w:color w:val="000000"/>
          <w:sz w:val="24"/>
          <w:szCs w:val="24"/>
        </w:rPr>
        <w:t>Altre figure:</w:t>
      </w:r>
      <w:r w:rsidR="006B2AE8" w:rsidRPr="005625B5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5625B5">
        <w:rPr>
          <w:rFonts w:asciiTheme="minorHAnsi" w:eastAsia="Calibri" w:hAnsiTheme="minorHAnsi" w:cstheme="minorHAnsi"/>
          <w:color w:val="000000"/>
          <w:sz w:val="24"/>
          <w:szCs w:val="24"/>
        </w:rPr>
        <w:t>__________________________________________________________</w:t>
      </w:r>
    </w:p>
    <w:p w14:paraId="47179CC8" w14:textId="77777777" w:rsidR="006A151C" w:rsidRPr="005625B5" w:rsidRDefault="006A151C">
      <w:pPr>
        <w:widowControl w:val="0"/>
        <w:spacing w:after="0" w:line="360" w:lineRule="auto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6FE682FD" w14:textId="77777777" w:rsidR="006B2AE8" w:rsidRPr="005625B5" w:rsidRDefault="006B2AE8">
      <w:pPr>
        <w:widowControl w:val="0"/>
        <w:spacing w:after="0" w:line="100" w:lineRule="atLeast"/>
        <w:jc w:val="center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793C180C" w14:textId="77777777" w:rsidR="006B2AE8" w:rsidRPr="005625B5" w:rsidRDefault="006B2AE8">
      <w:pPr>
        <w:widowControl w:val="0"/>
        <w:spacing w:after="0" w:line="100" w:lineRule="atLeast"/>
        <w:jc w:val="center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1173732E" w14:textId="77777777" w:rsidR="006B2AE8" w:rsidRPr="005625B5" w:rsidRDefault="006B2AE8">
      <w:pPr>
        <w:widowControl w:val="0"/>
        <w:spacing w:after="0" w:line="100" w:lineRule="atLeast"/>
        <w:jc w:val="center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15167811" w14:textId="77777777" w:rsidR="006B2AE8" w:rsidRPr="005625B5" w:rsidRDefault="006B2AE8">
      <w:pPr>
        <w:widowControl w:val="0"/>
        <w:spacing w:after="0" w:line="100" w:lineRule="atLeast"/>
        <w:jc w:val="center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1A08DB2D" w14:textId="77777777" w:rsidR="006B2AE8" w:rsidRPr="005625B5" w:rsidRDefault="006B2AE8">
      <w:pPr>
        <w:widowControl w:val="0"/>
        <w:spacing w:after="0" w:line="100" w:lineRule="atLeast"/>
        <w:jc w:val="center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60CD0D43" w14:textId="77777777" w:rsidR="006A151C" w:rsidRPr="005625B5" w:rsidRDefault="006A151C">
      <w:pPr>
        <w:widowControl w:val="0"/>
        <w:spacing w:after="0" w:line="100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5625B5">
        <w:rPr>
          <w:rFonts w:asciiTheme="minorHAnsi" w:eastAsia="Times New Roman" w:hAnsiTheme="minorHAnsi" w:cstheme="minorHAnsi"/>
          <w:color w:val="000000"/>
          <w:sz w:val="24"/>
          <w:szCs w:val="24"/>
        </w:rPr>
        <w:t>ARGOMENTI DI DISCUSSIONI E DECISIONI ASSUNTE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6A151C" w:rsidRPr="005625B5" w14:paraId="6E7BA364" w14:textId="77777777">
        <w:tc>
          <w:tcPr>
            <w:tcW w:w="96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829ADB" w14:textId="77777777" w:rsidR="006A151C" w:rsidRPr="005625B5" w:rsidRDefault="006A151C">
            <w:pPr>
              <w:pStyle w:val="Contenutotabella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A151C" w:rsidRPr="005625B5" w14:paraId="3B32875D" w14:textId="77777777">
        <w:tc>
          <w:tcPr>
            <w:tcW w:w="96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381962" w14:textId="77777777" w:rsidR="006A151C" w:rsidRPr="005625B5" w:rsidRDefault="006A151C">
            <w:pPr>
              <w:pStyle w:val="Contenutotabella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A151C" w:rsidRPr="005625B5" w14:paraId="6E23FA45" w14:textId="77777777">
        <w:tc>
          <w:tcPr>
            <w:tcW w:w="96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7FCE8F" w14:textId="77777777" w:rsidR="006A151C" w:rsidRPr="005625B5" w:rsidRDefault="006A151C">
            <w:pPr>
              <w:pStyle w:val="Contenutotabella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A151C" w:rsidRPr="005625B5" w14:paraId="7784024C" w14:textId="77777777">
        <w:tc>
          <w:tcPr>
            <w:tcW w:w="96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451D5A" w14:textId="77777777" w:rsidR="006A151C" w:rsidRPr="005625B5" w:rsidRDefault="006A151C">
            <w:pPr>
              <w:pStyle w:val="Contenutotabella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A151C" w:rsidRPr="005625B5" w14:paraId="5C4101A7" w14:textId="77777777">
        <w:tc>
          <w:tcPr>
            <w:tcW w:w="96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592083" w14:textId="77777777" w:rsidR="006A151C" w:rsidRPr="005625B5" w:rsidRDefault="006A151C">
            <w:pPr>
              <w:pStyle w:val="Contenutotabella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A151C" w:rsidRPr="005625B5" w14:paraId="44A701DA" w14:textId="77777777">
        <w:tc>
          <w:tcPr>
            <w:tcW w:w="96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E9491F" w14:textId="77777777" w:rsidR="006A151C" w:rsidRPr="005625B5" w:rsidRDefault="006A151C">
            <w:pPr>
              <w:pStyle w:val="Contenutotabella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A151C" w:rsidRPr="005625B5" w14:paraId="30238E92" w14:textId="77777777">
        <w:tc>
          <w:tcPr>
            <w:tcW w:w="96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FEEEFF" w14:textId="77777777" w:rsidR="006A151C" w:rsidRPr="005625B5" w:rsidRDefault="006A151C">
            <w:pPr>
              <w:pStyle w:val="Contenutotabella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A151C" w:rsidRPr="005625B5" w14:paraId="18BBE0DB" w14:textId="77777777">
        <w:tc>
          <w:tcPr>
            <w:tcW w:w="96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213A06" w14:textId="77777777" w:rsidR="006A151C" w:rsidRPr="005625B5" w:rsidRDefault="006A151C">
            <w:pPr>
              <w:pStyle w:val="Contenutotabella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A151C" w:rsidRPr="005625B5" w14:paraId="008B0A28" w14:textId="77777777">
        <w:tc>
          <w:tcPr>
            <w:tcW w:w="96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AE01E1" w14:textId="77777777" w:rsidR="006A151C" w:rsidRPr="005625B5" w:rsidRDefault="006A151C">
            <w:pPr>
              <w:pStyle w:val="Contenutotabella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A151C" w:rsidRPr="005625B5" w14:paraId="3EB43AB7" w14:textId="77777777">
        <w:tc>
          <w:tcPr>
            <w:tcW w:w="96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1145EB" w14:textId="77777777" w:rsidR="006A151C" w:rsidRPr="005625B5" w:rsidRDefault="006A151C">
            <w:pPr>
              <w:pStyle w:val="Contenutotabella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A151C" w:rsidRPr="005625B5" w14:paraId="007B359B" w14:textId="77777777">
        <w:tc>
          <w:tcPr>
            <w:tcW w:w="96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3D448A" w14:textId="77777777" w:rsidR="006A151C" w:rsidRPr="005625B5" w:rsidRDefault="006A151C">
            <w:pPr>
              <w:pStyle w:val="Contenutotabella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A151C" w:rsidRPr="005625B5" w14:paraId="30434FAC" w14:textId="77777777">
        <w:tc>
          <w:tcPr>
            <w:tcW w:w="96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C43C20" w14:textId="77777777" w:rsidR="006A151C" w:rsidRPr="005625B5" w:rsidRDefault="006A151C">
            <w:pPr>
              <w:pStyle w:val="Contenutotabella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A151C" w:rsidRPr="005625B5" w14:paraId="3C032DC4" w14:textId="77777777">
        <w:tc>
          <w:tcPr>
            <w:tcW w:w="96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5459BB" w14:textId="77777777" w:rsidR="006A151C" w:rsidRPr="005625B5" w:rsidRDefault="006A151C">
            <w:pPr>
              <w:pStyle w:val="Contenutotabella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A151C" w:rsidRPr="005625B5" w14:paraId="49517D98" w14:textId="77777777">
        <w:tc>
          <w:tcPr>
            <w:tcW w:w="96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0FF9DB1" w14:textId="77777777" w:rsidR="006A151C" w:rsidRPr="005625B5" w:rsidRDefault="006A151C">
            <w:pPr>
              <w:pStyle w:val="Contenutotabella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A151C" w:rsidRPr="005625B5" w14:paraId="40529A4A" w14:textId="77777777">
        <w:tc>
          <w:tcPr>
            <w:tcW w:w="96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4C1871" w14:textId="77777777" w:rsidR="006A151C" w:rsidRPr="005625B5" w:rsidRDefault="006A151C">
            <w:pPr>
              <w:pStyle w:val="Contenutotabella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BF5F0A9" w14:textId="77777777" w:rsidR="006A151C" w:rsidRPr="005625B5" w:rsidRDefault="006B2AE8">
      <w:pPr>
        <w:widowControl w:val="0"/>
        <w:spacing w:after="0" w:line="100" w:lineRule="atLeast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5625B5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="006A151C" w:rsidRPr="005625B5">
        <w:rPr>
          <w:rFonts w:asciiTheme="minorHAnsi" w:eastAsia="Times New Roman" w:hAnsiTheme="minorHAnsi" w:cstheme="minorHAnsi"/>
          <w:color w:val="000000"/>
          <w:sz w:val="24"/>
          <w:szCs w:val="24"/>
        </w:rPr>
        <w:t>L’incontro ha termine alle ore ……</w:t>
      </w:r>
    </w:p>
    <w:p w14:paraId="651E4CD3" w14:textId="77777777" w:rsidR="006A151C" w:rsidRPr="005625B5" w:rsidRDefault="006A151C">
      <w:pPr>
        <w:spacing w:after="0" w:line="100" w:lineRule="atLeast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567614CA" w14:textId="77777777" w:rsidR="006A151C" w:rsidRPr="005625B5" w:rsidRDefault="006A151C">
      <w:pPr>
        <w:spacing w:after="0" w:line="100" w:lineRule="atLeast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5625B5">
        <w:rPr>
          <w:rFonts w:asciiTheme="minorHAnsi" w:eastAsia="Times New Roman" w:hAnsiTheme="minorHAnsi" w:cstheme="minorHAnsi"/>
          <w:color w:val="000000"/>
          <w:sz w:val="24"/>
          <w:szCs w:val="24"/>
        </w:rPr>
        <w:t>Ro</w:t>
      </w:r>
      <w:r w:rsidR="006B2AE8" w:rsidRPr="005625B5">
        <w:rPr>
          <w:rFonts w:asciiTheme="minorHAnsi" w:eastAsia="Times New Roman" w:hAnsiTheme="minorHAnsi" w:cstheme="minorHAnsi"/>
          <w:color w:val="000000"/>
          <w:sz w:val="24"/>
          <w:szCs w:val="24"/>
        </w:rPr>
        <w:t>ma</w:t>
      </w:r>
      <w:r w:rsidRPr="005625B5">
        <w:rPr>
          <w:rFonts w:asciiTheme="minorHAnsi" w:eastAsia="Times New Roman" w:hAnsiTheme="minorHAnsi" w:cstheme="minorHAnsi"/>
          <w:color w:val="000000"/>
          <w:sz w:val="24"/>
          <w:szCs w:val="24"/>
        </w:rPr>
        <w:t>, lì</w:t>
      </w:r>
      <w:r w:rsidR="008D5203" w:rsidRPr="005625B5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                       </w:t>
      </w:r>
      <w:r w:rsidRPr="005625B5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Pr="005625B5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IL VERBALIZZANTE</w:t>
      </w:r>
    </w:p>
    <w:p w14:paraId="0B0876EE" w14:textId="77777777" w:rsidR="006A151C" w:rsidRPr="005625B5" w:rsidRDefault="006A151C">
      <w:pPr>
        <w:spacing w:after="0" w:line="100" w:lineRule="atLeast"/>
        <w:jc w:val="right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</w:p>
    <w:p w14:paraId="5EC7515D" w14:textId="77777777" w:rsidR="006A151C" w:rsidRPr="005625B5" w:rsidRDefault="006A151C" w:rsidP="008D5203">
      <w:pPr>
        <w:spacing w:after="0" w:line="100" w:lineRule="atLeast"/>
        <w:jc w:val="right"/>
        <w:rPr>
          <w:rFonts w:asciiTheme="minorHAnsi" w:eastAsia="Calibri" w:hAnsiTheme="minorHAnsi" w:cstheme="minorHAnsi"/>
          <w:sz w:val="24"/>
          <w:szCs w:val="24"/>
          <w:u w:val="single"/>
        </w:rPr>
      </w:pPr>
      <w:r w:rsidRPr="005625B5">
        <w:rPr>
          <w:rFonts w:asciiTheme="minorHAnsi" w:eastAsia="Times New Roman" w:hAnsiTheme="minorHAnsi" w:cstheme="minorHAnsi"/>
          <w:color w:val="000000"/>
          <w:sz w:val="24"/>
          <w:szCs w:val="24"/>
        </w:rPr>
        <w:t>______________________</w:t>
      </w:r>
    </w:p>
    <w:sectPr w:rsidR="006A151C" w:rsidRPr="005625B5">
      <w:headerReference w:type="default" r:id="rId7"/>
      <w:pgSz w:w="11906" w:h="16838"/>
      <w:pgMar w:top="1417" w:right="1134" w:bottom="1134" w:left="1134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7312C" w14:textId="77777777" w:rsidR="00B45326" w:rsidRDefault="00B45326" w:rsidP="006B2AE8">
      <w:pPr>
        <w:spacing w:after="0" w:line="240" w:lineRule="auto"/>
      </w:pPr>
      <w:r>
        <w:separator/>
      </w:r>
    </w:p>
  </w:endnote>
  <w:endnote w:type="continuationSeparator" w:id="0">
    <w:p w14:paraId="65E2F894" w14:textId="77777777" w:rsidR="00B45326" w:rsidRDefault="00B45326" w:rsidP="006B2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952E0" w14:textId="77777777" w:rsidR="00B45326" w:rsidRDefault="00B45326" w:rsidP="006B2AE8">
      <w:pPr>
        <w:spacing w:after="0" w:line="240" w:lineRule="auto"/>
      </w:pPr>
      <w:r>
        <w:separator/>
      </w:r>
    </w:p>
  </w:footnote>
  <w:footnote w:type="continuationSeparator" w:id="0">
    <w:p w14:paraId="2CF68148" w14:textId="77777777" w:rsidR="00B45326" w:rsidRDefault="00B45326" w:rsidP="006B2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E7889" w14:textId="18251BC1" w:rsidR="006B2AE8" w:rsidRPr="006B2AE8" w:rsidRDefault="006B2AE8" w:rsidP="006B2AE8">
    <w:pPr>
      <w:tabs>
        <w:tab w:val="center" w:pos="4819"/>
        <w:tab w:val="right" w:pos="9638"/>
      </w:tabs>
      <w:overflowPunct w:val="0"/>
      <w:autoSpaceDE w:val="0"/>
      <w:spacing w:after="0" w:line="240" w:lineRule="auto"/>
      <w:textAlignment w:val="baseline"/>
      <w:rPr>
        <w:rFonts w:ascii="Times New Roman" w:eastAsia="Times New Roman" w:hAnsi="Times New Roman" w:cs="Times New Roman"/>
        <w:kern w:val="0"/>
        <w:sz w:val="20"/>
        <w:szCs w:val="20"/>
      </w:rPr>
    </w:pPr>
    <w:r w:rsidRPr="006B2AE8">
      <w:rPr>
        <w:rFonts w:ascii="Times New Roman" w:eastAsia="Times New Roman" w:hAnsi="Times New Roman" w:cs="Times New Roman"/>
        <w:noProof/>
        <w:kern w:val="0"/>
        <w:sz w:val="20"/>
        <w:szCs w:val="20"/>
      </w:rPr>
      <w:t xml:space="preserve">                                                                                  </w:t>
    </w:r>
    <w:r w:rsidR="005625B5" w:rsidRPr="006B2AE8">
      <w:rPr>
        <w:rFonts w:ascii="Times New Roman" w:eastAsia="Times New Roman" w:hAnsi="Times New Roman" w:cs="Times New Roman"/>
        <w:noProof/>
        <w:kern w:val="0"/>
        <w:sz w:val="20"/>
        <w:szCs w:val="20"/>
        <w:lang w:eastAsia="it-IT"/>
      </w:rPr>
      <w:drawing>
        <wp:inline distT="0" distB="0" distL="0" distR="0" wp14:anchorId="7E64BDF5" wp14:editId="746D1755">
          <wp:extent cx="457200" cy="51816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B2AE8">
      <w:rPr>
        <w:rFonts w:ascii="Times New Roman" w:eastAsia="Times New Roman" w:hAnsi="Times New Roman" w:cs="Times New Roman"/>
        <w:noProof/>
        <w:kern w:val="0"/>
        <w:sz w:val="20"/>
        <w:szCs w:val="20"/>
      </w:rPr>
      <w:t xml:space="preserve">                                                                             </w:t>
    </w:r>
    <w:r w:rsidR="005625B5" w:rsidRPr="006B2AE8">
      <w:rPr>
        <w:rFonts w:ascii="Times New Roman" w:eastAsia="Times New Roman" w:hAnsi="Times New Roman" w:cs="Times New Roman"/>
        <w:noProof/>
        <w:kern w:val="0"/>
        <w:sz w:val="20"/>
        <w:szCs w:val="20"/>
        <w:lang w:eastAsia="it-IT"/>
      </w:rPr>
      <w:drawing>
        <wp:inline distT="0" distB="0" distL="0" distR="0" wp14:anchorId="79D86CF1" wp14:editId="7D8BCE20">
          <wp:extent cx="601980" cy="69342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92F08B" w14:textId="77777777" w:rsidR="006B2AE8" w:rsidRPr="006B2AE8" w:rsidRDefault="006B2AE8" w:rsidP="006B2AE8">
    <w:pPr>
      <w:suppressAutoHyphens w:val="0"/>
      <w:spacing w:after="0" w:line="240" w:lineRule="auto"/>
      <w:jc w:val="center"/>
      <w:rPr>
        <w:rFonts w:ascii="Garamond" w:eastAsia="Calibri" w:hAnsi="Garamond" w:cs="Times New Roman"/>
        <w:b/>
        <w:kern w:val="0"/>
        <w:sz w:val="20"/>
        <w:szCs w:val="20"/>
        <w:lang w:eastAsia="en-US"/>
      </w:rPr>
    </w:pPr>
    <w:r w:rsidRPr="006B2AE8">
      <w:rPr>
        <w:rFonts w:ascii="Garamond" w:eastAsia="Calibri" w:hAnsi="Garamond" w:cs="Times New Roman"/>
        <w:b/>
        <w:kern w:val="0"/>
        <w:lang w:eastAsia="en-US"/>
      </w:rPr>
      <w:t>MINISTERO DELL’ISTRUZIONE E DEL MERITO</w:t>
    </w:r>
  </w:p>
  <w:p w14:paraId="3122D6FE" w14:textId="77777777" w:rsidR="006B2AE8" w:rsidRPr="006B2AE8" w:rsidRDefault="006B2AE8" w:rsidP="006B2AE8">
    <w:pPr>
      <w:suppressAutoHyphens w:val="0"/>
      <w:overflowPunct w:val="0"/>
      <w:autoSpaceDE w:val="0"/>
      <w:autoSpaceDN w:val="0"/>
      <w:adjustRightInd w:val="0"/>
      <w:spacing w:after="0" w:line="240" w:lineRule="auto"/>
      <w:jc w:val="center"/>
      <w:rPr>
        <w:rFonts w:ascii="Garamond" w:eastAsia="Times New Roman" w:hAnsi="Garamond" w:cs="Times New Roman"/>
        <w:b/>
        <w:kern w:val="0"/>
        <w:lang w:eastAsia="it-IT"/>
      </w:rPr>
    </w:pPr>
    <w:r w:rsidRPr="006B2AE8">
      <w:rPr>
        <w:rFonts w:ascii="Garamond" w:eastAsia="Times New Roman" w:hAnsi="Garamond" w:cs="Times New Roman"/>
        <w:b/>
        <w:kern w:val="0"/>
        <w:lang w:eastAsia="it-IT"/>
      </w:rPr>
      <w:t>ISTITUTO COMPRENSIVO STATALE “PIERO TERRACINA”</w:t>
    </w:r>
  </w:p>
  <w:p w14:paraId="209EA797" w14:textId="77777777" w:rsidR="006B2AE8" w:rsidRPr="006B2AE8" w:rsidRDefault="006B2AE8" w:rsidP="006B2AE8">
    <w:pPr>
      <w:suppressAutoHyphens w:val="0"/>
      <w:spacing w:after="0" w:line="240" w:lineRule="auto"/>
      <w:jc w:val="center"/>
      <w:rPr>
        <w:rFonts w:ascii="Garamond" w:eastAsia="Calibri" w:hAnsi="Garamond" w:cs="Times New Roman"/>
        <w:b/>
        <w:kern w:val="0"/>
        <w:sz w:val="20"/>
        <w:szCs w:val="20"/>
        <w:lang w:eastAsia="en-US"/>
      </w:rPr>
    </w:pPr>
    <w:r w:rsidRPr="006B2AE8">
      <w:rPr>
        <w:rFonts w:ascii="Garamond" w:eastAsia="Calibri" w:hAnsi="Garamond" w:cs="Times New Roman"/>
        <w:b/>
        <w:kern w:val="0"/>
        <w:lang w:eastAsia="en-US"/>
      </w:rPr>
      <w:t>C.M.: RMIC84300T – C.F.: 97200090583</w:t>
    </w:r>
    <w:r w:rsidRPr="006B2AE8">
      <w:rPr>
        <w:rFonts w:ascii="Garamond" w:eastAsia="Calibri" w:hAnsi="Garamond" w:cs="Times New Roman"/>
        <w:kern w:val="0"/>
        <w:lang w:eastAsia="en-US"/>
      </w:rPr>
      <w:t xml:space="preserve"> </w:t>
    </w:r>
  </w:p>
  <w:p w14:paraId="0190131E" w14:textId="77777777" w:rsidR="006B2AE8" w:rsidRPr="006B2AE8" w:rsidRDefault="006B2AE8" w:rsidP="006B2AE8">
    <w:pPr>
      <w:suppressAutoHyphens w:val="0"/>
      <w:spacing w:after="0" w:line="240" w:lineRule="auto"/>
      <w:jc w:val="center"/>
      <w:rPr>
        <w:rFonts w:ascii="Garamond" w:eastAsia="Calibri" w:hAnsi="Garamond" w:cs="Times New Roman"/>
        <w:kern w:val="0"/>
        <w:sz w:val="20"/>
        <w:szCs w:val="20"/>
        <w:lang w:eastAsia="en-US"/>
      </w:rPr>
    </w:pPr>
    <w:r w:rsidRPr="006B2AE8">
      <w:rPr>
        <w:rFonts w:ascii="Garamond" w:eastAsia="Calibri" w:hAnsi="Garamond" w:cs="Times New Roman"/>
        <w:kern w:val="0"/>
        <w:sz w:val="20"/>
        <w:szCs w:val="20"/>
        <w:lang w:eastAsia="en-US"/>
      </w:rPr>
      <w:t>Sede centrale: Via Luigi Solidati Tiburzi n. 2 – 00149 ROMA – Plesso Scuola Primaria “G. Caproni”</w:t>
    </w:r>
  </w:p>
  <w:p w14:paraId="0F3A0F69" w14:textId="77777777" w:rsidR="006B2AE8" w:rsidRPr="006B2AE8" w:rsidRDefault="006B2AE8" w:rsidP="006B2AE8">
    <w:pPr>
      <w:suppressAutoHyphens w:val="0"/>
      <w:spacing w:after="0" w:line="240" w:lineRule="auto"/>
      <w:jc w:val="center"/>
      <w:rPr>
        <w:rFonts w:ascii="Garamond" w:eastAsia="Calibri" w:hAnsi="Garamond" w:cs="Times New Roman"/>
        <w:kern w:val="0"/>
        <w:sz w:val="20"/>
        <w:szCs w:val="20"/>
        <w:lang w:eastAsia="en-US"/>
      </w:rPr>
    </w:pPr>
    <w:r w:rsidRPr="006B2AE8">
      <w:rPr>
        <w:rFonts w:ascii="Garamond" w:eastAsia="Calibri" w:hAnsi="Garamond" w:cs="Times New Roman"/>
        <w:kern w:val="0"/>
        <w:sz w:val="20"/>
        <w:szCs w:val="20"/>
        <w:lang w:eastAsia="en-US"/>
      </w:rPr>
      <w:t>Sedi associate: Sc. Prim.  “G. Vaccari” – Via G. Astolfi, 110 – Sc. Sec. di Primo Grado “V. Cardarelli”- Via E. Paladini, 12</w:t>
    </w:r>
  </w:p>
  <w:p w14:paraId="416DFAC0" w14:textId="77777777" w:rsidR="006B2AE8" w:rsidRPr="006B2AE8" w:rsidRDefault="006B2AE8" w:rsidP="006B2AE8">
    <w:pPr>
      <w:suppressAutoHyphens w:val="0"/>
      <w:spacing w:after="0"/>
      <w:jc w:val="center"/>
      <w:rPr>
        <w:rFonts w:ascii="Garamond" w:eastAsia="Calibri" w:hAnsi="Garamond" w:cs="Times New Roman"/>
        <w:b/>
        <w:kern w:val="0"/>
        <w:u w:val="single"/>
        <w:lang w:eastAsia="en-US"/>
      </w:rPr>
    </w:pPr>
    <w:r w:rsidRPr="006B2AE8">
      <w:rPr>
        <w:rFonts w:ascii="Garamond" w:eastAsia="Calibri" w:hAnsi="Garamond" w:cs="Times New Roman"/>
        <w:b/>
        <w:kern w:val="0"/>
        <w:lang w:eastAsia="en-US"/>
      </w:rPr>
      <w:sym w:font="Wingdings" w:char="0028"/>
    </w:r>
    <w:r w:rsidRPr="006B2AE8">
      <w:rPr>
        <w:rFonts w:ascii="Garamond" w:eastAsia="Calibri" w:hAnsi="Garamond" w:cs="Times New Roman"/>
        <w:b/>
        <w:kern w:val="0"/>
        <w:lang w:eastAsia="en-US"/>
      </w:rPr>
      <w:t xml:space="preserve"> 06.55272394  </w:t>
    </w:r>
    <w:r w:rsidRPr="006B2AE8">
      <w:rPr>
        <w:rFonts w:ascii="Garamond" w:eastAsia="Calibri" w:hAnsi="Garamond" w:cs="Times New Roman"/>
        <w:b/>
        <w:kern w:val="0"/>
        <w:lang w:eastAsia="en-US"/>
      </w:rPr>
      <w:sym w:font="Wingdings" w:char="002A"/>
    </w:r>
    <w:r w:rsidRPr="006B2AE8">
      <w:rPr>
        <w:rFonts w:ascii="Garamond" w:eastAsia="Calibri" w:hAnsi="Garamond" w:cs="Times New Roman"/>
        <w:b/>
        <w:kern w:val="0"/>
        <w:lang w:eastAsia="en-US"/>
      </w:rPr>
      <w:t xml:space="preserve"> rmic84300t@istruzione.it -</w:t>
    </w:r>
    <w:r w:rsidRPr="006B2AE8">
      <w:rPr>
        <w:rFonts w:ascii="Arial" w:eastAsia="Calibri" w:hAnsi="Arial" w:cs="Arial"/>
        <w:b/>
        <w:kern w:val="0"/>
        <w:lang w:eastAsia="en-US"/>
      </w:rPr>
      <w:t xml:space="preserve"> </w:t>
    </w:r>
    <w:hyperlink r:id="rId3" w:history="1">
      <w:r w:rsidRPr="006B2AE8">
        <w:rPr>
          <w:rFonts w:ascii="Garamond" w:eastAsia="Calibri" w:hAnsi="Garamond" w:cs="Times New Roman"/>
          <w:b/>
          <w:kern w:val="0"/>
          <w:u w:val="single"/>
          <w:lang w:eastAsia="en-US"/>
        </w:rPr>
        <w:t>www.icsolidatitiburzi.edu.it</w:t>
      </w:r>
    </w:hyperlink>
  </w:p>
  <w:p w14:paraId="3339614B" w14:textId="77777777" w:rsidR="006B2AE8" w:rsidRDefault="006B2AE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024897088">
    <w:abstractNumId w:val="0"/>
  </w:num>
  <w:num w:numId="2" w16cid:durableId="1076442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45F"/>
    <w:rsid w:val="003A545F"/>
    <w:rsid w:val="005625B5"/>
    <w:rsid w:val="006A151C"/>
    <w:rsid w:val="006A4AF0"/>
    <w:rsid w:val="006B2AE8"/>
    <w:rsid w:val="0077024B"/>
    <w:rsid w:val="008D5203"/>
    <w:rsid w:val="00B4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5200A91E"/>
  <w15:chartTrackingRefBased/>
  <w15:docId w15:val="{BD3AA59F-7E76-4D9E-A8B0-DE3EFCC8A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efaultParagraphFont">
    <w:name w:val="Default Paragraph Font"/>
  </w:style>
  <w:style w:type="character" w:styleId="Collegamentoipertestuale">
    <w:name w:val="Hyperlink"/>
    <w:rPr>
      <w:color w:val="0000FF"/>
      <w:u w:val="single"/>
      <w:lang/>
    </w:rPr>
  </w:style>
  <w:style w:type="character" w:customStyle="1" w:styleId="ListLabel1">
    <w:name w:val="ListLabel 1"/>
    <w:rPr>
      <w:b w:val="0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Ari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NormaleWeb">
    <w:name w:val="Normal (Web)"/>
    <w:basedOn w:val="Normale"/>
    <w:pPr>
      <w:suppressAutoHyphens w:val="0"/>
      <w:spacing w:before="280" w:after="280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6B2A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6B2AE8"/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B2A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B2AE8"/>
    <w:rPr>
      <w:rFonts w:ascii="Calibri" w:eastAsia="SimSun" w:hAnsi="Calibri" w:cs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solidatitiburzi.edu.it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Links>
    <vt:vector size="6" baseType="variant">
      <vt:variant>
        <vt:i4>1441867</vt:i4>
      </vt:variant>
      <vt:variant>
        <vt:i4>0</vt:i4>
      </vt:variant>
      <vt:variant>
        <vt:i4>0</vt:i4>
      </vt:variant>
      <vt:variant>
        <vt:i4>5</vt:i4>
      </vt:variant>
      <vt:variant>
        <vt:lpwstr>http://www.icsolidatitiburzi.edu.it/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VENERA</dc:creator>
  <cp:keywords/>
  <cp:lastModifiedBy>Martina Paparusso</cp:lastModifiedBy>
  <cp:revision>2</cp:revision>
  <cp:lastPrinted>1601-01-01T00:00:00Z</cp:lastPrinted>
  <dcterms:created xsi:type="dcterms:W3CDTF">2023-10-05T19:39:00Z</dcterms:created>
  <dcterms:modified xsi:type="dcterms:W3CDTF">2023-10-05T19:39:00Z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